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81" w:rsidRPr="00DE2B81" w:rsidRDefault="00DE2B81" w:rsidP="00DE2B81">
      <w:pPr>
        <w:spacing w:after="0" w:line="240" w:lineRule="auto"/>
        <w:rPr>
          <w:rFonts w:ascii="Calibri" w:eastAsia="Times New Roman" w:hAnsi="Calibri" w:cs="Calibri"/>
          <w:i/>
          <w:iCs/>
        </w:rPr>
      </w:pPr>
      <w:r w:rsidRPr="00DE2B81">
        <w:rPr>
          <w:rFonts w:ascii="Calibri" w:eastAsia="Times New Roman" w:hAnsi="Calibri" w:cs="Calibri"/>
        </w:rPr>
        <w:t>"</w:t>
      </w:r>
      <w:r w:rsidRPr="00DE2B81">
        <w:rPr>
          <w:rFonts w:ascii="Calibri" w:eastAsia="Times New Roman" w:hAnsi="Calibri" w:cs="Calibri"/>
          <w:i/>
          <w:iCs/>
        </w:rPr>
        <w:t xml:space="preserve">The Office of General Services is pleased to announce the addition of the 8th online training course entitled, </w:t>
      </w:r>
      <w:r w:rsidRPr="00DE2B81">
        <w:rPr>
          <w:rFonts w:ascii="Calibri" w:eastAsia="Times New Roman" w:hAnsi="Calibri" w:cs="Calibri"/>
          <w:b/>
          <w:bCs/>
          <w:i/>
          <w:iCs/>
        </w:rPr>
        <w:t>“Enhanced Green Cleaning Guidance to Reduce the Spread of Communicable Disease”</w:t>
      </w:r>
      <w:r w:rsidRPr="00DE2B81">
        <w:rPr>
          <w:rFonts w:ascii="Calibri" w:eastAsia="Times New Roman" w:hAnsi="Calibri" w:cs="Calibri"/>
          <w:i/>
          <w:iCs/>
        </w:rPr>
        <w:t xml:space="preserve">.  You can access this new course, as well as seven other online green cleaning courses, by visiting the New York State Green Cleaning website at </w:t>
      </w:r>
      <w:hyperlink r:id="rId5" w:history="1">
        <w:r w:rsidRPr="00DE2B81">
          <w:rPr>
            <w:rFonts w:ascii="Calibri" w:eastAsia="Times New Roman" w:hAnsi="Calibri" w:cs="Calibri"/>
            <w:i/>
            <w:iCs/>
            <w:color w:val="0000FF"/>
            <w:u w:val="single"/>
          </w:rPr>
          <w:t>https://greencleaning.ny.gov/Entry.asp</w:t>
        </w:r>
      </w:hyperlink>
      <w:r w:rsidRPr="00DE2B81">
        <w:rPr>
          <w:rFonts w:ascii="Calibri" w:eastAsia="Times New Roman" w:hAnsi="Calibri" w:cs="Calibri"/>
          <w:i/>
          <w:iCs/>
        </w:rPr>
        <w:t xml:space="preserve">  </w:t>
      </w:r>
    </w:p>
    <w:p w:rsidR="00DE2B81" w:rsidRPr="00DE2B81" w:rsidRDefault="00DE2B81" w:rsidP="00DE2B81">
      <w:pPr>
        <w:spacing w:after="0" w:line="240" w:lineRule="auto"/>
        <w:rPr>
          <w:rFonts w:ascii="Calibri" w:eastAsia="Times New Roman" w:hAnsi="Calibri" w:cs="Calibri"/>
          <w:i/>
          <w:iCs/>
        </w:rPr>
      </w:pPr>
    </w:p>
    <w:p w:rsidR="00DE2B81" w:rsidRPr="00DE2B81" w:rsidRDefault="00DE2B81" w:rsidP="00DE2B81">
      <w:pPr>
        <w:spacing w:after="0" w:line="240" w:lineRule="auto"/>
        <w:rPr>
          <w:rFonts w:ascii="Calibri" w:eastAsia="Times New Roman" w:hAnsi="Calibri" w:cs="Calibri"/>
          <w:i/>
          <w:iCs/>
        </w:rPr>
      </w:pPr>
      <w:r w:rsidRPr="00DE2B81">
        <w:rPr>
          <w:rFonts w:ascii="Calibri" w:eastAsia="Times New Roman" w:hAnsi="Calibri" w:cs="Calibri"/>
          <w:i/>
          <w:iCs/>
        </w:rPr>
        <w:t>Developed in conjunction with the New York State Department of Health (DOH), we think that all of the training courses are worth viewing, but this specific course provides a great opportunity to get this information into the hands of the folks who can really benefit from it.  As we all remember, buzzwords like MRSA and H1N1 were all too often mentioned and feared, with lots of questions and concerns and anxiety generated.  We believe that this information will be tremendously helpful, whether taken as a full course on the Green Cleaning website, with a pretest, followed by the review of the slide show (with or without a downloaded copy of the manual), then the posttest, followed by the printing of a Certificate of Completion, or if a school or state agency chooses portions of it to create a uniform policy and procedures before a pandemic or disease outbreak occurs.  The idea is to help schools and state agencies be proactive and not have to respond from a reactive and fear based position.  There is also a Quick Reference Card and Frequently Asked Questions for this Enhanced Green Cleaning course.</w:t>
      </w:r>
    </w:p>
    <w:p w:rsidR="00DE2B81" w:rsidRPr="00DE2B81" w:rsidRDefault="00DE2B81" w:rsidP="00DE2B81">
      <w:pPr>
        <w:spacing w:after="0" w:line="240" w:lineRule="auto"/>
        <w:rPr>
          <w:rFonts w:ascii="Calibri" w:eastAsia="Times New Roman" w:hAnsi="Calibri" w:cs="Calibri"/>
          <w:i/>
          <w:iCs/>
        </w:rPr>
      </w:pPr>
    </w:p>
    <w:p w:rsidR="00DE2B81" w:rsidRPr="00DE2B81" w:rsidRDefault="00DE2B81" w:rsidP="00DE2B81">
      <w:pPr>
        <w:spacing w:after="0" w:line="240" w:lineRule="auto"/>
        <w:rPr>
          <w:rFonts w:ascii="Calibri" w:eastAsia="Times New Roman" w:hAnsi="Calibri" w:cs="Calibri"/>
        </w:rPr>
      </w:pPr>
      <w:r w:rsidRPr="00DE2B81">
        <w:rPr>
          <w:rFonts w:ascii="Calibri" w:eastAsia="Times New Roman" w:hAnsi="Calibri" w:cs="Calibri"/>
          <w:i/>
          <w:iCs/>
        </w:rPr>
        <w:t xml:space="preserve">Please feel free to share this information with any interested parties and remind them to register so they can also receive automated notifications.  To register for updates visit </w:t>
      </w:r>
      <w:hyperlink r:id="rId6" w:history="1">
        <w:r w:rsidRPr="00DE2B81">
          <w:rPr>
            <w:rFonts w:ascii="Calibri" w:eastAsia="Times New Roman" w:hAnsi="Calibri" w:cs="Calibri"/>
            <w:i/>
            <w:iCs/>
            <w:color w:val="0000FF"/>
            <w:u w:val="single"/>
          </w:rPr>
          <w:t>https://greencleaning.ny.gov/Register.aspx</w:t>
        </w:r>
      </w:hyperlink>
      <w:r w:rsidRPr="00DE2B81">
        <w:rPr>
          <w:rFonts w:ascii="Calibri" w:eastAsia="Times New Roman" w:hAnsi="Calibri" w:cs="Calibri"/>
          <w:i/>
          <w:iCs/>
        </w:rPr>
        <w:t xml:space="preserve">    </w:t>
      </w:r>
      <w:proofErr w:type="gramStart"/>
      <w:r w:rsidRPr="00DE2B81">
        <w:rPr>
          <w:rFonts w:ascii="Calibri" w:eastAsia="Times New Roman" w:hAnsi="Calibri" w:cs="Calibri"/>
          <w:i/>
          <w:iCs/>
        </w:rPr>
        <w:t>Please</w:t>
      </w:r>
      <w:proofErr w:type="gramEnd"/>
      <w:r w:rsidRPr="00DE2B81">
        <w:rPr>
          <w:rFonts w:ascii="Calibri" w:eastAsia="Times New Roman" w:hAnsi="Calibri" w:cs="Calibri"/>
          <w:i/>
          <w:iCs/>
        </w:rPr>
        <w:t xml:space="preserve"> let us know if you have any questions or to provide feedback directly to us on the new course.  </w:t>
      </w:r>
      <w:hyperlink r:id="rId7" w:history="1">
        <w:r w:rsidRPr="00DE2B81">
          <w:rPr>
            <w:rFonts w:ascii="Calibri" w:eastAsia="Times New Roman" w:hAnsi="Calibri" w:cs="Calibri"/>
            <w:i/>
            <w:iCs/>
            <w:color w:val="0000FF"/>
            <w:u w:val="single"/>
          </w:rPr>
          <w:t>nysogsesu@ogs.state.ny.us</w:t>
        </w:r>
      </w:hyperlink>
      <w:r w:rsidRPr="00DE2B81">
        <w:rPr>
          <w:rFonts w:ascii="Calibri" w:eastAsia="Times New Roman" w:hAnsi="Calibri" w:cs="Calibri"/>
        </w:rPr>
        <w:t xml:space="preserve"> "</w:t>
      </w:r>
    </w:p>
    <w:p w:rsidR="00DE2B81" w:rsidRPr="00DE2B81" w:rsidRDefault="00DE2B81" w:rsidP="00DE2B81">
      <w:pPr>
        <w:spacing w:after="0" w:line="240" w:lineRule="auto"/>
        <w:rPr>
          <w:rFonts w:ascii="Consolas" w:eastAsia="Times New Roman" w:hAnsi="Consolas" w:cs="Consolas"/>
          <w:sz w:val="21"/>
          <w:szCs w:val="21"/>
        </w:rPr>
      </w:pPr>
    </w:p>
    <w:p w:rsidR="00DE2B81" w:rsidRPr="00DE2B81" w:rsidRDefault="00DE2B81" w:rsidP="00DE2B81">
      <w:pPr>
        <w:spacing w:after="0" w:line="240" w:lineRule="auto"/>
        <w:rPr>
          <w:rFonts w:ascii="Calibri" w:eastAsia="Times New Roman" w:hAnsi="Calibri" w:cs="Calibri"/>
        </w:rPr>
      </w:pPr>
    </w:p>
    <w:p w:rsidR="00F2633D" w:rsidRDefault="00F2633D">
      <w:bookmarkStart w:id="0" w:name="_GoBack"/>
      <w:bookmarkEnd w:id="0"/>
    </w:p>
    <w:sectPr w:rsidR="00F26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81"/>
    <w:rsid w:val="00DE2B81"/>
    <w:rsid w:val="00F2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ysogsesu@ogs.state.ny.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reencleaning.ny.gov/Register.aspx" TargetMode="External"/><Relationship Id="rId5" Type="http://schemas.openxmlformats.org/officeDocument/2006/relationships/hyperlink" Target="https://greencleaning.ny.gov/Entry.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Riddell</dc:creator>
  <cp:lastModifiedBy>K Riddell</cp:lastModifiedBy>
  <cp:revision>1</cp:revision>
  <dcterms:created xsi:type="dcterms:W3CDTF">2010-08-06T13:00:00Z</dcterms:created>
  <dcterms:modified xsi:type="dcterms:W3CDTF">2010-08-06T13:02:00Z</dcterms:modified>
</cp:coreProperties>
</file>